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395" w:rsidRPr="00B01395" w:rsidRDefault="00B01395" w:rsidP="00B01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1395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B01395" w:rsidRPr="00B01395" w:rsidRDefault="00B01395" w:rsidP="00B01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1395">
        <w:rPr>
          <w:rFonts w:ascii="Times New Roman" w:hAnsi="Times New Roman" w:cs="Times New Roman"/>
          <w:sz w:val="24"/>
          <w:szCs w:val="24"/>
        </w:rPr>
        <w:t>К приказу ФАС России</w:t>
      </w:r>
    </w:p>
    <w:p w:rsidR="00B01395" w:rsidRPr="00B01395" w:rsidRDefault="00B01395" w:rsidP="00B01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1395">
        <w:rPr>
          <w:rFonts w:ascii="Times New Roman" w:hAnsi="Times New Roman" w:cs="Times New Roman"/>
          <w:sz w:val="24"/>
          <w:szCs w:val="24"/>
        </w:rPr>
        <w:t>от 18 января 2019 года № 38/19</w:t>
      </w:r>
    </w:p>
    <w:p w:rsidR="00B01395" w:rsidRPr="00B01395" w:rsidRDefault="00B01395" w:rsidP="00B01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01395">
        <w:rPr>
          <w:rFonts w:ascii="Times New Roman" w:hAnsi="Times New Roman" w:cs="Times New Roman"/>
          <w:sz w:val="24"/>
          <w:szCs w:val="24"/>
        </w:rPr>
        <w:t>Форма 3</w:t>
      </w:r>
    </w:p>
    <w:p w:rsidR="00B01395" w:rsidRDefault="00B01395" w:rsidP="00B01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01395" w:rsidRPr="00B01395" w:rsidRDefault="00B01395" w:rsidP="00B013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8189B" w:rsidRDefault="00B01395" w:rsidP="00B013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1395">
        <w:rPr>
          <w:rFonts w:ascii="Times New Roman" w:hAnsi="Times New Roman" w:cs="Times New Roman"/>
          <w:sz w:val="28"/>
          <w:szCs w:val="28"/>
        </w:rPr>
        <w:t xml:space="preserve">Информация об основных потребительских характеристиках регулируемых услуг и их соответствии стандартам качества ООО </w:t>
      </w:r>
      <w:r w:rsidR="008B678C">
        <w:rPr>
          <w:rFonts w:ascii="Times New Roman" w:hAnsi="Times New Roman" w:cs="Times New Roman"/>
          <w:sz w:val="28"/>
          <w:szCs w:val="28"/>
        </w:rPr>
        <w:t>«Тополь М» за 2020</w:t>
      </w:r>
      <w:bookmarkStart w:id="0" w:name="_GoBack"/>
      <w:bookmarkEnd w:id="0"/>
      <w:r w:rsidR="00A90ABD">
        <w:rPr>
          <w:rFonts w:ascii="Times New Roman" w:hAnsi="Times New Roman" w:cs="Times New Roman"/>
          <w:sz w:val="28"/>
          <w:szCs w:val="28"/>
        </w:rPr>
        <w:t xml:space="preserve"> </w:t>
      </w:r>
      <w:r w:rsidRPr="00B01395">
        <w:rPr>
          <w:rFonts w:ascii="Times New Roman" w:hAnsi="Times New Roman" w:cs="Times New Roman"/>
          <w:sz w:val="28"/>
          <w:szCs w:val="28"/>
        </w:rPr>
        <w:t>в сфере оказания услуг по транспортировке газа по газораспределительным сетям на территории Челябинской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1395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1395" w:rsidRDefault="00B01395" w:rsidP="00B013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1395" w:rsidRDefault="00B01395" w:rsidP="00B013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3" w:type="dxa"/>
        <w:tblLayout w:type="fixed"/>
        <w:tblLook w:val="04A0" w:firstRow="1" w:lastRow="0" w:firstColumn="1" w:lastColumn="0" w:noHBand="0" w:noVBand="1"/>
      </w:tblPr>
      <w:tblGrid>
        <w:gridCol w:w="3114"/>
        <w:gridCol w:w="1276"/>
        <w:gridCol w:w="1417"/>
        <w:gridCol w:w="1559"/>
        <w:gridCol w:w="2127"/>
      </w:tblGrid>
      <w:tr w:rsidR="00B01395" w:rsidTr="00AE115E">
        <w:tc>
          <w:tcPr>
            <w:tcW w:w="3114" w:type="dxa"/>
          </w:tcPr>
          <w:p w:rsidR="00B01395" w:rsidRPr="00B01395" w:rsidRDefault="00B01395" w:rsidP="00B0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39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  <w:p w:rsidR="00B01395" w:rsidRPr="00B01395" w:rsidRDefault="00B01395" w:rsidP="00B0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395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276" w:type="dxa"/>
          </w:tcPr>
          <w:p w:rsidR="00B01395" w:rsidRPr="00B01395" w:rsidRDefault="00B01395" w:rsidP="00B0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395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 w:rsidR="00B01395" w:rsidRPr="00B01395" w:rsidRDefault="00B01395" w:rsidP="00B0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395">
              <w:rPr>
                <w:rFonts w:ascii="Times New Roman" w:hAnsi="Times New Roman" w:cs="Times New Roman"/>
                <w:sz w:val="20"/>
                <w:szCs w:val="20"/>
              </w:rPr>
              <w:t>планового</w:t>
            </w:r>
          </w:p>
          <w:p w:rsidR="00B01395" w:rsidRPr="00B01395" w:rsidRDefault="00B01395" w:rsidP="00B0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395">
              <w:rPr>
                <w:rFonts w:ascii="Times New Roman" w:hAnsi="Times New Roman" w:cs="Times New Roman"/>
                <w:sz w:val="20"/>
                <w:szCs w:val="20"/>
              </w:rPr>
              <w:t>показателя</w:t>
            </w:r>
          </w:p>
        </w:tc>
        <w:tc>
          <w:tcPr>
            <w:tcW w:w="1417" w:type="dxa"/>
          </w:tcPr>
          <w:p w:rsidR="00B01395" w:rsidRPr="00B01395" w:rsidRDefault="00B01395" w:rsidP="00B0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395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  <w:p w:rsidR="00B01395" w:rsidRPr="00B01395" w:rsidRDefault="00B01395" w:rsidP="00B0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395">
              <w:rPr>
                <w:rFonts w:ascii="Times New Roman" w:hAnsi="Times New Roman" w:cs="Times New Roman"/>
                <w:sz w:val="20"/>
                <w:szCs w:val="20"/>
              </w:rPr>
              <w:t>фактического</w:t>
            </w:r>
          </w:p>
          <w:p w:rsidR="00B01395" w:rsidRPr="00B01395" w:rsidRDefault="00B01395" w:rsidP="00B0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395">
              <w:rPr>
                <w:rFonts w:ascii="Times New Roman" w:hAnsi="Times New Roman" w:cs="Times New Roman"/>
                <w:sz w:val="20"/>
                <w:szCs w:val="20"/>
              </w:rPr>
              <w:t>показател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1559" w:type="dxa"/>
          </w:tcPr>
          <w:p w:rsidR="00B01395" w:rsidRPr="00B01395" w:rsidRDefault="00B01395" w:rsidP="00B0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395">
              <w:rPr>
                <w:rFonts w:ascii="Times New Roman" w:hAnsi="Times New Roman" w:cs="Times New Roman"/>
                <w:sz w:val="20"/>
                <w:szCs w:val="20"/>
              </w:rPr>
              <w:t>Место размещения</w:t>
            </w:r>
          </w:p>
          <w:p w:rsidR="00B01395" w:rsidRPr="00B01395" w:rsidRDefault="00B01395" w:rsidP="00B0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395">
              <w:rPr>
                <w:rFonts w:ascii="Times New Roman" w:hAnsi="Times New Roman" w:cs="Times New Roman"/>
                <w:sz w:val="20"/>
                <w:szCs w:val="20"/>
              </w:rPr>
              <w:t>сведений в</w:t>
            </w:r>
          </w:p>
          <w:p w:rsidR="00B01395" w:rsidRPr="00B01395" w:rsidRDefault="00B01395" w:rsidP="00B0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395">
              <w:rPr>
                <w:rFonts w:ascii="Times New Roman" w:hAnsi="Times New Roman" w:cs="Times New Roman"/>
                <w:sz w:val="20"/>
                <w:szCs w:val="20"/>
              </w:rPr>
              <w:t>информационно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01395">
              <w:rPr>
                <w:rFonts w:ascii="Times New Roman" w:hAnsi="Times New Roman" w:cs="Times New Roman"/>
                <w:sz w:val="20"/>
                <w:szCs w:val="20"/>
              </w:rPr>
              <w:t>коммуникационной</w:t>
            </w:r>
          </w:p>
          <w:p w:rsidR="00B01395" w:rsidRPr="00B01395" w:rsidRDefault="00B01395" w:rsidP="00B0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1395">
              <w:rPr>
                <w:rFonts w:ascii="Times New Roman" w:hAnsi="Times New Roman" w:cs="Times New Roman"/>
                <w:sz w:val="20"/>
                <w:szCs w:val="20"/>
              </w:rPr>
              <w:t>сети «Интернет»</w:t>
            </w:r>
          </w:p>
        </w:tc>
        <w:tc>
          <w:tcPr>
            <w:tcW w:w="2127" w:type="dxa"/>
          </w:tcPr>
          <w:p w:rsidR="00B01395" w:rsidRPr="00B01395" w:rsidRDefault="00B01395" w:rsidP="00B0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Реквизиты</w:t>
            </w:r>
          </w:p>
        </w:tc>
      </w:tr>
      <w:tr w:rsidR="00B01395" w:rsidTr="00AE115E">
        <w:tc>
          <w:tcPr>
            <w:tcW w:w="3114" w:type="dxa"/>
          </w:tcPr>
          <w:p w:rsidR="00B01395" w:rsidRPr="00B01395" w:rsidRDefault="00B01395" w:rsidP="00B0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B01395" w:rsidRPr="00B01395" w:rsidRDefault="00B01395" w:rsidP="00B0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B01395" w:rsidRPr="00B01395" w:rsidRDefault="00B01395" w:rsidP="00B0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B01395" w:rsidRPr="00B01395" w:rsidRDefault="00B01395" w:rsidP="00B0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B01395" w:rsidRPr="00B01395" w:rsidRDefault="00B01395" w:rsidP="00B0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7F2F80" w:rsidTr="00AE115E">
        <w:tc>
          <w:tcPr>
            <w:tcW w:w="3114" w:type="dxa"/>
          </w:tcPr>
          <w:p w:rsidR="007F2F80" w:rsidRPr="00B01395" w:rsidRDefault="007F2F80" w:rsidP="00B0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95">
              <w:rPr>
                <w:rFonts w:ascii="Times New Roman" w:hAnsi="Times New Roman" w:cs="Times New Roman"/>
                <w:sz w:val="20"/>
                <w:szCs w:val="20"/>
              </w:rPr>
              <w:t>Показатель надежности</w:t>
            </w:r>
          </w:p>
          <w:p w:rsidR="007F2F80" w:rsidRPr="00B01395" w:rsidRDefault="007F2F80" w:rsidP="00B0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95">
              <w:rPr>
                <w:rFonts w:ascii="Times New Roman" w:hAnsi="Times New Roman" w:cs="Times New Roman"/>
                <w:sz w:val="20"/>
                <w:szCs w:val="20"/>
              </w:rPr>
              <w:t>услуг по</w:t>
            </w:r>
          </w:p>
          <w:p w:rsidR="007F2F80" w:rsidRPr="00B01395" w:rsidRDefault="007F2F80" w:rsidP="00B0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95">
              <w:rPr>
                <w:rFonts w:ascii="Times New Roman" w:hAnsi="Times New Roman" w:cs="Times New Roman"/>
                <w:sz w:val="20"/>
                <w:szCs w:val="20"/>
              </w:rPr>
              <w:t>транспортировке газа</w:t>
            </w:r>
          </w:p>
          <w:p w:rsidR="007F2F80" w:rsidRPr="00B01395" w:rsidRDefault="007F2F80" w:rsidP="00B0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95">
              <w:rPr>
                <w:rFonts w:ascii="Times New Roman" w:hAnsi="Times New Roman" w:cs="Times New Roman"/>
                <w:sz w:val="20"/>
                <w:szCs w:val="20"/>
              </w:rPr>
              <w:t>по распределительным</w:t>
            </w:r>
          </w:p>
          <w:p w:rsidR="007F2F80" w:rsidRPr="00B01395" w:rsidRDefault="007F2F80" w:rsidP="00B0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95">
              <w:rPr>
                <w:rFonts w:ascii="Times New Roman" w:hAnsi="Times New Roman" w:cs="Times New Roman"/>
                <w:sz w:val="20"/>
                <w:szCs w:val="20"/>
              </w:rPr>
              <w:t>сетям (</w:t>
            </w:r>
            <w:proofErr w:type="spellStart"/>
            <w:r w:rsidRPr="00B01395">
              <w:rPr>
                <w:rFonts w:ascii="Times New Roman" w:hAnsi="Times New Roman" w:cs="Times New Roman"/>
                <w:sz w:val="20"/>
                <w:szCs w:val="20"/>
              </w:rPr>
              <w:t>Кнад</w:t>
            </w:r>
            <w:proofErr w:type="spellEnd"/>
            <w:r w:rsidRPr="00B01395">
              <w:rPr>
                <w:rFonts w:ascii="Times New Roman" w:hAnsi="Times New Roman" w:cs="Times New Roman"/>
                <w:sz w:val="20"/>
                <w:szCs w:val="20"/>
              </w:rPr>
              <w:t>)________</w:t>
            </w:r>
          </w:p>
        </w:tc>
        <w:tc>
          <w:tcPr>
            <w:tcW w:w="1276" w:type="dxa"/>
          </w:tcPr>
          <w:p w:rsidR="007F2F80" w:rsidRPr="00B01395" w:rsidRDefault="007F2F80" w:rsidP="00B0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F2F80" w:rsidRPr="00B01395" w:rsidRDefault="00DF675D" w:rsidP="00B0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F2F80" w:rsidRPr="00B01395" w:rsidRDefault="007F2F80" w:rsidP="00B0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:rsidR="007F2F80" w:rsidRPr="007F2F80" w:rsidRDefault="007F2F80" w:rsidP="007F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80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  <w:p w:rsidR="007F2F80" w:rsidRPr="007F2F80" w:rsidRDefault="007F2F80" w:rsidP="007F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80">
              <w:rPr>
                <w:rFonts w:ascii="Times New Roman" w:hAnsi="Times New Roman" w:cs="Times New Roman"/>
                <w:sz w:val="20"/>
                <w:szCs w:val="20"/>
              </w:rPr>
              <w:t>Министерства</w:t>
            </w:r>
          </w:p>
          <w:p w:rsidR="007F2F80" w:rsidRPr="007F2F80" w:rsidRDefault="007F2F80" w:rsidP="007F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80">
              <w:rPr>
                <w:rFonts w:ascii="Times New Roman" w:hAnsi="Times New Roman" w:cs="Times New Roman"/>
                <w:sz w:val="20"/>
                <w:szCs w:val="20"/>
              </w:rPr>
              <w:t>тарифного</w:t>
            </w:r>
          </w:p>
          <w:p w:rsidR="007F2F80" w:rsidRPr="007F2F80" w:rsidRDefault="007F2F80" w:rsidP="007F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80">
              <w:rPr>
                <w:rFonts w:ascii="Times New Roman" w:hAnsi="Times New Roman" w:cs="Times New Roman"/>
                <w:sz w:val="20"/>
                <w:szCs w:val="20"/>
              </w:rPr>
              <w:t>регулирования и</w:t>
            </w:r>
          </w:p>
          <w:p w:rsidR="007F2F80" w:rsidRPr="007F2F80" w:rsidRDefault="007F2F80" w:rsidP="007F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80">
              <w:rPr>
                <w:rFonts w:ascii="Times New Roman" w:hAnsi="Times New Roman" w:cs="Times New Roman"/>
                <w:sz w:val="20"/>
                <w:szCs w:val="20"/>
              </w:rPr>
              <w:t>энергетики</w:t>
            </w:r>
          </w:p>
          <w:p w:rsidR="007F2F80" w:rsidRPr="007F2F80" w:rsidRDefault="007F2F80" w:rsidP="007F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80">
              <w:rPr>
                <w:rFonts w:ascii="Times New Roman" w:hAnsi="Times New Roman" w:cs="Times New Roman"/>
                <w:sz w:val="20"/>
                <w:szCs w:val="20"/>
              </w:rPr>
              <w:t>Челябинской</w:t>
            </w:r>
          </w:p>
          <w:p w:rsidR="007F2F80" w:rsidRPr="007F2F80" w:rsidRDefault="007F2F80" w:rsidP="007F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F2F80">
              <w:rPr>
                <w:rFonts w:ascii="Times New Roman" w:hAnsi="Times New Roman" w:cs="Times New Roman"/>
                <w:sz w:val="20"/>
                <w:szCs w:val="20"/>
              </w:rPr>
              <w:t>области от</w:t>
            </w:r>
          </w:p>
          <w:p w:rsidR="007F2F80" w:rsidRPr="007F2F80" w:rsidRDefault="007F2F80" w:rsidP="007F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05.11.2020г</w:t>
            </w:r>
            <w:r w:rsidRPr="007F2F80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  <w:p w:rsidR="007F2F80" w:rsidRPr="00B01395" w:rsidRDefault="00A90ABD" w:rsidP="007F2F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50/2</w:t>
            </w:r>
          </w:p>
        </w:tc>
      </w:tr>
      <w:tr w:rsidR="007F2F80" w:rsidTr="00AE115E">
        <w:trPr>
          <w:trHeight w:val="1733"/>
        </w:trPr>
        <w:tc>
          <w:tcPr>
            <w:tcW w:w="3114" w:type="dxa"/>
          </w:tcPr>
          <w:p w:rsidR="007F2F80" w:rsidRPr="00B01395" w:rsidRDefault="007F2F80" w:rsidP="00B0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95">
              <w:rPr>
                <w:rFonts w:ascii="Times New Roman" w:hAnsi="Times New Roman" w:cs="Times New Roman"/>
                <w:sz w:val="20"/>
                <w:szCs w:val="20"/>
              </w:rPr>
              <w:t>Показатель качества</w:t>
            </w:r>
          </w:p>
          <w:p w:rsidR="007F2F80" w:rsidRPr="00B01395" w:rsidRDefault="007F2F80" w:rsidP="00B0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95">
              <w:rPr>
                <w:rFonts w:ascii="Times New Roman" w:hAnsi="Times New Roman" w:cs="Times New Roman"/>
                <w:sz w:val="20"/>
                <w:szCs w:val="20"/>
              </w:rPr>
              <w:t>услуг по</w:t>
            </w:r>
          </w:p>
          <w:p w:rsidR="007F2F80" w:rsidRPr="00B01395" w:rsidRDefault="007F2F80" w:rsidP="00B0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95">
              <w:rPr>
                <w:rFonts w:ascii="Times New Roman" w:hAnsi="Times New Roman" w:cs="Times New Roman"/>
                <w:sz w:val="20"/>
                <w:szCs w:val="20"/>
              </w:rPr>
              <w:t>транспортировке газа</w:t>
            </w:r>
          </w:p>
          <w:p w:rsidR="007F2F80" w:rsidRPr="00B01395" w:rsidRDefault="007F2F80" w:rsidP="00B0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95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</w:p>
          <w:p w:rsidR="007F2F80" w:rsidRPr="00B01395" w:rsidRDefault="007F2F80" w:rsidP="00B0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95">
              <w:rPr>
                <w:rFonts w:ascii="Times New Roman" w:hAnsi="Times New Roman" w:cs="Times New Roman"/>
                <w:sz w:val="20"/>
                <w:szCs w:val="20"/>
              </w:rPr>
              <w:t>газораспределительным</w:t>
            </w:r>
          </w:p>
          <w:p w:rsidR="007F2F80" w:rsidRPr="00B01395" w:rsidRDefault="007F2F80" w:rsidP="00B0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95">
              <w:rPr>
                <w:rFonts w:ascii="Times New Roman" w:hAnsi="Times New Roman" w:cs="Times New Roman"/>
                <w:sz w:val="20"/>
                <w:szCs w:val="20"/>
              </w:rPr>
              <w:t>сетям (</w:t>
            </w:r>
            <w:proofErr w:type="spellStart"/>
            <w:r w:rsidRPr="00B01395">
              <w:rPr>
                <w:rFonts w:ascii="Times New Roman" w:hAnsi="Times New Roman" w:cs="Times New Roman"/>
                <w:sz w:val="20"/>
                <w:szCs w:val="20"/>
              </w:rPr>
              <w:t>Ккач</w:t>
            </w:r>
            <w:proofErr w:type="spellEnd"/>
            <w:r w:rsidRPr="00B01395">
              <w:rPr>
                <w:rFonts w:ascii="Times New Roman" w:hAnsi="Times New Roman" w:cs="Times New Roman"/>
                <w:sz w:val="20"/>
                <w:szCs w:val="20"/>
              </w:rPr>
              <w:t>)_________</w:t>
            </w:r>
          </w:p>
        </w:tc>
        <w:tc>
          <w:tcPr>
            <w:tcW w:w="1276" w:type="dxa"/>
          </w:tcPr>
          <w:p w:rsidR="007F2F80" w:rsidRPr="00B01395" w:rsidRDefault="007F2F80" w:rsidP="00B0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F2F80" w:rsidRPr="00B01395" w:rsidRDefault="00DF675D" w:rsidP="00B0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F2F80" w:rsidRPr="00B01395" w:rsidRDefault="007F2F80" w:rsidP="00B0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F2F80" w:rsidRPr="00B01395" w:rsidRDefault="007F2F80" w:rsidP="00B0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2F80" w:rsidTr="00AE115E">
        <w:tc>
          <w:tcPr>
            <w:tcW w:w="3114" w:type="dxa"/>
          </w:tcPr>
          <w:p w:rsidR="007F2F80" w:rsidRPr="00B01395" w:rsidRDefault="007F2F80" w:rsidP="00B0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95">
              <w:rPr>
                <w:rFonts w:ascii="Times New Roman" w:hAnsi="Times New Roman" w:cs="Times New Roman"/>
                <w:sz w:val="20"/>
                <w:szCs w:val="20"/>
              </w:rPr>
              <w:t>Обобщенный</w:t>
            </w:r>
          </w:p>
          <w:p w:rsidR="007F2F80" w:rsidRPr="00B01395" w:rsidRDefault="007F2F80" w:rsidP="00B0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95">
              <w:rPr>
                <w:rFonts w:ascii="Times New Roman" w:hAnsi="Times New Roman" w:cs="Times New Roman"/>
                <w:sz w:val="20"/>
                <w:szCs w:val="20"/>
              </w:rPr>
              <w:t>показатель надежности</w:t>
            </w:r>
          </w:p>
          <w:p w:rsidR="007F2F80" w:rsidRPr="00B01395" w:rsidRDefault="007F2F80" w:rsidP="00B0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95">
              <w:rPr>
                <w:rFonts w:ascii="Times New Roman" w:hAnsi="Times New Roman" w:cs="Times New Roman"/>
                <w:sz w:val="20"/>
                <w:szCs w:val="20"/>
              </w:rPr>
              <w:t>и качества оказываемых</w:t>
            </w:r>
          </w:p>
          <w:p w:rsidR="007F2F80" w:rsidRPr="00B01395" w:rsidRDefault="007F2F80" w:rsidP="00B0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95">
              <w:rPr>
                <w:rFonts w:ascii="Times New Roman" w:hAnsi="Times New Roman" w:cs="Times New Roman"/>
                <w:sz w:val="20"/>
                <w:szCs w:val="20"/>
              </w:rPr>
              <w:t>услуг (</w:t>
            </w:r>
            <w:proofErr w:type="spellStart"/>
            <w:r w:rsidRPr="00B01395">
              <w:rPr>
                <w:rFonts w:ascii="Times New Roman" w:hAnsi="Times New Roman" w:cs="Times New Roman"/>
                <w:sz w:val="20"/>
                <w:szCs w:val="20"/>
              </w:rPr>
              <w:t>Коб</w:t>
            </w:r>
            <w:proofErr w:type="spellEnd"/>
            <w:r w:rsidRPr="00B01395">
              <w:rPr>
                <w:rFonts w:ascii="Times New Roman" w:hAnsi="Times New Roman" w:cs="Times New Roman"/>
                <w:sz w:val="20"/>
                <w:szCs w:val="20"/>
              </w:rPr>
              <w:t>)_________</w:t>
            </w:r>
          </w:p>
        </w:tc>
        <w:tc>
          <w:tcPr>
            <w:tcW w:w="1276" w:type="dxa"/>
          </w:tcPr>
          <w:p w:rsidR="007F2F80" w:rsidRPr="00B01395" w:rsidRDefault="007F2F80" w:rsidP="00B0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7F2F80" w:rsidRPr="00B01395" w:rsidRDefault="00DF675D" w:rsidP="00B0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7F2F80" w:rsidRPr="00B01395" w:rsidRDefault="007F2F80" w:rsidP="00B0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</w:tcPr>
          <w:p w:rsidR="007F2F80" w:rsidRPr="00B01395" w:rsidRDefault="007F2F80" w:rsidP="00B0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01395" w:rsidTr="00AE115E">
        <w:tc>
          <w:tcPr>
            <w:tcW w:w="3114" w:type="dxa"/>
          </w:tcPr>
          <w:p w:rsidR="00B01395" w:rsidRPr="00B01395" w:rsidRDefault="00B01395" w:rsidP="00B013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01395">
              <w:rPr>
                <w:rFonts w:ascii="Times New Roman" w:hAnsi="Times New Roman" w:cs="Times New Roman"/>
                <w:sz w:val="20"/>
                <w:szCs w:val="20"/>
              </w:rPr>
              <w:t>Сведения о лицензии</w:t>
            </w:r>
          </w:p>
        </w:tc>
        <w:tc>
          <w:tcPr>
            <w:tcW w:w="1276" w:type="dxa"/>
          </w:tcPr>
          <w:p w:rsidR="00B01395" w:rsidRPr="00B01395" w:rsidRDefault="00B01395" w:rsidP="00B0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01395" w:rsidRPr="00B01395" w:rsidRDefault="00B01395" w:rsidP="00B0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01395" w:rsidRPr="00B01395" w:rsidRDefault="00B01395" w:rsidP="00B013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AE115E" w:rsidRPr="00AE115E" w:rsidRDefault="00AE115E" w:rsidP="00AE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5E">
              <w:rPr>
                <w:rFonts w:ascii="Times New Roman" w:hAnsi="Times New Roman" w:cs="Times New Roman"/>
                <w:sz w:val="20"/>
                <w:szCs w:val="20"/>
              </w:rPr>
              <w:t>Лицензия № ВХ -</w:t>
            </w:r>
          </w:p>
          <w:p w:rsidR="00AE115E" w:rsidRPr="00AE115E" w:rsidRDefault="00AE115E" w:rsidP="00AE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56-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005135 </w:t>
            </w:r>
            <w:r w:rsidRPr="00AE115E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proofErr w:type="gramEnd"/>
          </w:p>
          <w:p w:rsidR="00AE115E" w:rsidRPr="00AE115E" w:rsidRDefault="00AE115E" w:rsidP="00AE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21.10.2016г</w:t>
            </w:r>
            <w:r w:rsidRPr="00AE115E">
              <w:rPr>
                <w:rFonts w:ascii="Times New Roman" w:hAnsi="Times New Roman" w:cs="Times New Roman"/>
                <w:sz w:val="20"/>
                <w:szCs w:val="20"/>
              </w:rPr>
              <w:t>.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осуществление </w:t>
            </w:r>
          </w:p>
          <w:p w:rsidR="00AE115E" w:rsidRPr="00AE115E" w:rsidRDefault="00AE115E" w:rsidP="00AE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эксплуатации</w:t>
            </w:r>
          </w:p>
          <w:p w:rsidR="00AE115E" w:rsidRPr="00AE115E" w:rsidRDefault="00AE115E" w:rsidP="00AE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взрывопожарных</w:t>
            </w:r>
            <w:r w:rsidRPr="00AE115E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</w:p>
          <w:p w:rsidR="00AE115E" w:rsidRPr="00AE115E" w:rsidRDefault="00AE115E" w:rsidP="00AE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5E">
              <w:rPr>
                <w:rFonts w:ascii="Times New Roman" w:hAnsi="Times New Roman" w:cs="Times New Roman"/>
                <w:sz w:val="20"/>
                <w:szCs w:val="20"/>
              </w:rPr>
              <w:t>химически</w:t>
            </w:r>
          </w:p>
          <w:p w:rsidR="00AE115E" w:rsidRPr="00AE115E" w:rsidRDefault="00AE115E" w:rsidP="00AE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5E">
              <w:rPr>
                <w:rFonts w:ascii="Times New Roman" w:hAnsi="Times New Roman" w:cs="Times New Roman"/>
                <w:sz w:val="20"/>
                <w:szCs w:val="20"/>
              </w:rPr>
              <w:t>опасных</w:t>
            </w:r>
          </w:p>
          <w:p w:rsidR="00AE115E" w:rsidRPr="00AE115E" w:rsidRDefault="00AE115E" w:rsidP="00AE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5E">
              <w:rPr>
                <w:rFonts w:ascii="Times New Roman" w:hAnsi="Times New Roman" w:cs="Times New Roman"/>
                <w:sz w:val="20"/>
                <w:szCs w:val="20"/>
              </w:rPr>
              <w:t>производственных</w:t>
            </w:r>
          </w:p>
          <w:p w:rsidR="00AE115E" w:rsidRPr="00AE115E" w:rsidRDefault="00AE115E" w:rsidP="00AE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5E">
              <w:rPr>
                <w:rFonts w:ascii="Times New Roman" w:hAnsi="Times New Roman" w:cs="Times New Roman"/>
                <w:sz w:val="20"/>
                <w:szCs w:val="20"/>
              </w:rPr>
              <w:t>объектов I, II, III</w:t>
            </w:r>
          </w:p>
          <w:p w:rsidR="00AE115E" w:rsidRPr="00AE115E" w:rsidRDefault="00AE115E" w:rsidP="00AE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5E">
              <w:rPr>
                <w:rFonts w:ascii="Times New Roman" w:hAnsi="Times New Roman" w:cs="Times New Roman"/>
                <w:sz w:val="20"/>
                <w:szCs w:val="20"/>
              </w:rPr>
              <w:t>классов</w:t>
            </w:r>
          </w:p>
          <w:p w:rsidR="00AE115E" w:rsidRPr="00AE115E" w:rsidRDefault="00AE115E" w:rsidP="00AE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5E">
              <w:rPr>
                <w:rFonts w:ascii="Times New Roman" w:hAnsi="Times New Roman" w:cs="Times New Roman"/>
                <w:sz w:val="20"/>
                <w:szCs w:val="20"/>
              </w:rPr>
              <w:t>опасности, выдана</w:t>
            </w:r>
          </w:p>
          <w:p w:rsidR="00AE115E" w:rsidRPr="00AE115E" w:rsidRDefault="00AE115E" w:rsidP="00AE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5E">
              <w:rPr>
                <w:rFonts w:ascii="Times New Roman" w:hAnsi="Times New Roman" w:cs="Times New Roman"/>
                <w:sz w:val="20"/>
                <w:szCs w:val="20"/>
              </w:rPr>
              <w:t>Федеральной</w:t>
            </w:r>
          </w:p>
          <w:p w:rsidR="00AE115E" w:rsidRPr="00AE115E" w:rsidRDefault="00AE115E" w:rsidP="00AE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5E">
              <w:rPr>
                <w:rFonts w:ascii="Times New Roman" w:hAnsi="Times New Roman" w:cs="Times New Roman"/>
                <w:sz w:val="20"/>
                <w:szCs w:val="20"/>
              </w:rPr>
              <w:t>службой по</w:t>
            </w:r>
          </w:p>
          <w:p w:rsidR="00AE115E" w:rsidRPr="00AE115E" w:rsidRDefault="00AE115E" w:rsidP="00AE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5E">
              <w:rPr>
                <w:rFonts w:ascii="Times New Roman" w:hAnsi="Times New Roman" w:cs="Times New Roman"/>
                <w:sz w:val="20"/>
                <w:szCs w:val="20"/>
              </w:rPr>
              <w:t>экологическому,</w:t>
            </w:r>
          </w:p>
          <w:p w:rsidR="00AE115E" w:rsidRPr="00AE115E" w:rsidRDefault="00AE115E" w:rsidP="00AE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5E">
              <w:rPr>
                <w:rFonts w:ascii="Times New Roman" w:hAnsi="Times New Roman" w:cs="Times New Roman"/>
                <w:sz w:val="20"/>
                <w:szCs w:val="20"/>
              </w:rPr>
              <w:t>технологическому</w:t>
            </w:r>
          </w:p>
          <w:p w:rsidR="00AE115E" w:rsidRPr="00AE115E" w:rsidRDefault="00AE115E" w:rsidP="00AE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5E">
              <w:rPr>
                <w:rFonts w:ascii="Times New Roman" w:hAnsi="Times New Roman" w:cs="Times New Roman"/>
                <w:sz w:val="20"/>
                <w:szCs w:val="20"/>
              </w:rPr>
              <w:t>и атомному</w:t>
            </w:r>
          </w:p>
          <w:p w:rsidR="00B01395" w:rsidRPr="00B01395" w:rsidRDefault="00AE115E" w:rsidP="00AE115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115E">
              <w:rPr>
                <w:rFonts w:ascii="Times New Roman" w:hAnsi="Times New Roman" w:cs="Times New Roman"/>
                <w:sz w:val="20"/>
                <w:szCs w:val="20"/>
              </w:rPr>
              <w:t>_____надзору__</w:t>
            </w:r>
          </w:p>
        </w:tc>
      </w:tr>
    </w:tbl>
    <w:p w:rsidR="00B01395" w:rsidRPr="00B01395" w:rsidRDefault="00B01395" w:rsidP="00B013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01395" w:rsidRPr="00B01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95"/>
    <w:rsid w:val="007F2F80"/>
    <w:rsid w:val="008B678C"/>
    <w:rsid w:val="00A90ABD"/>
    <w:rsid w:val="00AE115E"/>
    <w:rsid w:val="00B01395"/>
    <w:rsid w:val="00D8189B"/>
    <w:rsid w:val="00DA7F2B"/>
    <w:rsid w:val="00D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F786B"/>
  <w15:chartTrackingRefBased/>
  <w15:docId w15:val="{F81CDB2D-DBEE-4D36-BFE1-20EDAA537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1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8</cp:revision>
  <dcterms:created xsi:type="dcterms:W3CDTF">2021-02-09T05:23:00Z</dcterms:created>
  <dcterms:modified xsi:type="dcterms:W3CDTF">2021-02-09T09:05:00Z</dcterms:modified>
</cp:coreProperties>
</file>